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52" w:rsidRDefault="00CD0752" w:rsidP="00705347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CD0752" w:rsidRDefault="00CD0752" w:rsidP="00CD0752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CD0752" w:rsidRPr="005533D0" w:rsidRDefault="00CD0752" w:rsidP="00CD075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98D">
        <w:rPr>
          <w:rFonts w:ascii="Times New Roman" w:eastAsia="SimSu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59264" behindDoc="1" locked="0" layoutInCell="1" allowOverlap="1" wp14:anchorId="013F7DF1" wp14:editId="7BCF4197">
            <wp:simplePos x="0" y="0"/>
            <wp:positionH relativeFrom="column">
              <wp:posOffset>5265420</wp:posOffset>
            </wp:positionH>
            <wp:positionV relativeFrom="paragraph">
              <wp:posOffset>-481330</wp:posOffset>
            </wp:positionV>
            <wp:extent cx="778510" cy="1049020"/>
            <wp:effectExtent l="0" t="0" r="2540" b="0"/>
            <wp:wrapThrough wrapText="bothSides">
              <wp:wrapPolygon edited="0">
                <wp:start x="0" y="0"/>
                <wp:lineTo x="0" y="21182"/>
                <wp:lineTo x="21142" y="21182"/>
                <wp:lineTo x="21142" y="0"/>
                <wp:lineTo x="0" y="0"/>
              </wp:wrapPolygon>
            </wp:wrapThrough>
            <wp:docPr id="1" name="Picture 1" descr="Amkm _Logo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km _Logo_Final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98D">
        <w:rPr>
          <w:rFonts w:ascii="Times New Roman" w:eastAsia="SimSun" w:hAnsi="Times New Roman" w:cs="Times New Roman"/>
          <w:b/>
          <w:noProof/>
          <w:sz w:val="24"/>
          <w:szCs w:val="24"/>
          <w:lang w:eastAsia="sq-AL"/>
        </w:rPr>
        <w:drawing>
          <wp:anchor distT="0" distB="0" distL="114300" distR="114300" simplePos="0" relativeHeight="251660288" behindDoc="1" locked="0" layoutInCell="1" allowOverlap="1" wp14:anchorId="59144327" wp14:editId="796119F0">
            <wp:simplePos x="0" y="0"/>
            <wp:positionH relativeFrom="column">
              <wp:posOffset>-135255</wp:posOffset>
            </wp:positionH>
            <wp:positionV relativeFrom="paragraph">
              <wp:posOffset>-480695</wp:posOffset>
            </wp:positionV>
            <wp:extent cx="848995" cy="99123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D0"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  <w:t xml:space="preserve">        </w:t>
      </w:r>
    </w:p>
    <w:p w:rsidR="00CD0752" w:rsidRDefault="00CD0752" w:rsidP="00CD0752">
      <w:pPr>
        <w:spacing w:after="0" w:line="240" w:lineRule="auto"/>
        <w:rPr>
          <w:rFonts w:eastAsiaTheme="minorEastAsia" w:hAnsi="Calibri"/>
          <w:color w:val="000000" w:themeColor="dark1"/>
          <w:lang w:eastAsia="sq-AL"/>
        </w:rPr>
      </w:pPr>
    </w:p>
    <w:p w:rsidR="00CD0752" w:rsidRPr="00DE178B" w:rsidRDefault="00CD0752" w:rsidP="00CD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q-AL"/>
        </w:rPr>
      </w:pPr>
    </w:p>
    <w:p w:rsidR="00CD0752" w:rsidRPr="007126E3" w:rsidRDefault="00CD0752" w:rsidP="00CD0752">
      <w:pPr>
        <w:spacing w:after="0" w:line="240" w:lineRule="auto"/>
        <w:ind w:left="720" w:hanging="720"/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</w:pPr>
      <w:r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  <w:t xml:space="preserve">                                    </w:t>
      </w:r>
      <w:r w:rsidRPr="00B8498D"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  <w:t>Republika e Kosovës</w:t>
      </w:r>
    </w:p>
    <w:p w:rsidR="00CD0752" w:rsidRPr="00B8498D" w:rsidRDefault="00CD0752" w:rsidP="00CD0752">
      <w:pPr>
        <w:spacing w:after="0" w:line="240" w:lineRule="auto"/>
        <w:ind w:left="720" w:hanging="720"/>
        <w:jc w:val="center"/>
        <w:rPr>
          <w:rFonts w:ascii="Book Antiqua" w:eastAsia="SimSun" w:hAnsi="Book Antiqua" w:cs="Book Antiqua"/>
          <w:b/>
          <w:bCs/>
          <w:sz w:val="26"/>
          <w:szCs w:val="26"/>
          <w:lang w:eastAsia="sr-Latn-CS"/>
        </w:rPr>
      </w:pPr>
      <w:r w:rsidRPr="00B8498D">
        <w:rPr>
          <w:rFonts w:ascii="Book Antiqua" w:eastAsia="Batang" w:hAnsi="Book Antiqua" w:cs="Book Antiqua"/>
          <w:b/>
          <w:bCs/>
          <w:sz w:val="26"/>
          <w:szCs w:val="26"/>
          <w:lang w:val="sv-SE" w:eastAsia="sr-Latn-CS"/>
        </w:rPr>
        <w:t>Republika Kosova-</w:t>
      </w:r>
      <w:r w:rsidRPr="00B8498D">
        <w:rPr>
          <w:rFonts w:ascii="Book Antiqua" w:eastAsia="SimSun" w:hAnsi="Book Antiqua" w:cs="Book Antiqua"/>
          <w:b/>
          <w:bCs/>
          <w:sz w:val="26"/>
          <w:szCs w:val="26"/>
          <w:lang w:val="sv-SE" w:eastAsia="sr-Latn-CS"/>
        </w:rPr>
        <w:t xml:space="preserve">Republic of </w:t>
      </w:r>
      <w:proofErr w:type="spellStart"/>
      <w:r w:rsidRPr="00B8498D">
        <w:rPr>
          <w:rFonts w:ascii="Book Antiqua" w:eastAsia="SimSun" w:hAnsi="Book Antiqua" w:cs="Book Antiqua"/>
          <w:b/>
          <w:bCs/>
          <w:sz w:val="26"/>
          <w:szCs w:val="26"/>
          <w:lang w:eastAsia="sr-Latn-CS"/>
        </w:rPr>
        <w:t>Kosovo</w:t>
      </w:r>
      <w:proofErr w:type="spellEnd"/>
    </w:p>
    <w:p w:rsidR="00CD0752" w:rsidRPr="00B8498D" w:rsidRDefault="00CD0752" w:rsidP="00CD0752">
      <w:pPr>
        <w:spacing w:after="0" w:line="240" w:lineRule="auto"/>
        <w:ind w:left="720" w:hanging="720"/>
        <w:jc w:val="center"/>
        <w:rPr>
          <w:rFonts w:ascii="Book Antiqua" w:eastAsia="SimSun" w:hAnsi="Book Antiqua" w:cs="Book Antiqua"/>
          <w:b/>
          <w:bCs/>
          <w:sz w:val="26"/>
          <w:szCs w:val="26"/>
          <w:lang w:val="sv-SE" w:eastAsia="sr-Latn-CS"/>
        </w:rPr>
      </w:pPr>
    </w:p>
    <w:p w:rsidR="00CD0752" w:rsidRPr="00B8498D" w:rsidRDefault="00CD0752" w:rsidP="00CD0752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</w:pPr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 xml:space="preserve">Agjencia  për Menaxhimin e  Komplekseve  </w:t>
      </w:r>
      <w:proofErr w:type="spellStart"/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>Memoriale</w:t>
      </w:r>
      <w:proofErr w:type="spellEnd"/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 xml:space="preserve"> të Kosovës</w:t>
      </w:r>
    </w:p>
    <w:p w:rsidR="00CD0752" w:rsidRPr="00B8498D" w:rsidRDefault="00CD0752" w:rsidP="00CD0752">
      <w:pPr>
        <w:spacing w:after="0" w:line="240" w:lineRule="atLeast"/>
        <w:ind w:left="720" w:hanging="720"/>
        <w:jc w:val="center"/>
        <w:rPr>
          <w:rFonts w:ascii="Book Antiqua" w:eastAsia="Calibri" w:hAnsi="Book Antiqua" w:cs="Arial"/>
          <w:sz w:val="24"/>
          <w:szCs w:val="24"/>
          <w:lang w:eastAsia="sr-Latn-CS"/>
        </w:rPr>
      </w:pP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Agencija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sa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Upravlanje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Memorialni</w:t>
      </w:r>
      <w:r w:rsidR="00123C70">
        <w:rPr>
          <w:rFonts w:ascii="Book Antiqua" w:eastAsia="Calibri" w:hAnsi="Book Antiqua" w:cs="Arial"/>
          <w:sz w:val="24"/>
          <w:szCs w:val="24"/>
          <w:lang w:eastAsia="sr-Latn-CS"/>
        </w:rPr>
        <w:t>h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Kompleksa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Kosova</w:t>
      </w:r>
    </w:p>
    <w:p w:rsidR="00CD0752" w:rsidRDefault="00CD0752" w:rsidP="00CD0752">
      <w:pPr>
        <w:spacing w:after="0"/>
        <w:ind w:left="720" w:hanging="720"/>
        <w:jc w:val="center"/>
        <w:rPr>
          <w:rFonts w:ascii="Book Antiqua" w:eastAsia="Calibri" w:hAnsi="Book Antiqua" w:cs="Times New Roman"/>
          <w:sz w:val="24"/>
          <w:szCs w:val="24"/>
          <w:lang w:eastAsia="sr-Latn-CS"/>
        </w:rPr>
      </w:pP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Agency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on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Menagement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Memorial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the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Complexes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Kosovo</w:t>
      </w:r>
      <w:proofErr w:type="spellEnd"/>
    </w:p>
    <w:p w:rsidR="00CD0752" w:rsidRDefault="00CD0752" w:rsidP="00CD0752">
      <w:pPr>
        <w:spacing w:after="0"/>
        <w:ind w:left="720" w:hanging="720"/>
        <w:jc w:val="center"/>
        <w:rPr>
          <w:rFonts w:ascii="Book Antiqua" w:eastAsia="Calibri" w:hAnsi="Book Antiqua" w:cs="Times New Roman"/>
          <w:sz w:val="24"/>
          <w:szCs w:val="24"/>
          <w:lang w:eastAsia="sr-Latn-CS"/>
        </w:rPr>
      </w:pPr>
      <w:r>
        <w:rPr>
          <w:rFonts w:ascii="Book Antiqua" w:eastAsia="Calibri" w:hAnsi="Book Antiqua" w:cs="Times New Roman"/>
          <w:sz w:val="24"/>
          <w:szCs w:val="24"/>
          <w:lang w:eastAsia="sr-Latn-CS"/>
        </w:rPr>
        <w:t>___________________________________________________________________________</w:t>
      </w:r>
    </w:p>
    <w:tbl>
      <w:tblPr>
        <w:tblW w:w="19296" w:type="dxa"/>
        <w:tblLook w:val="01E0" w:firstRow="1" w:lastRow="1" w:firstColumn="1" w:lastColumn="1" w:noHBand="0" w:noVBand="0"/>
      </w:tblPr>
      <w:tblGrid>
        <w:gridCol w:w="9648"/>
        <w:gridCol w:w="9648"/>
      </w:tblGrid>
      <w:tr w:rsidR="00CD0752" w:rsidRPr="00AB0188" w:rsidTr="00920FCD">
        <w:tc>
          <w:tcPr>
            <w:tcW w:w="9648" w:type="dxa"/>
            <w:vAlign w:val="center"/>
          </w:tcPr>
          <w:p w:rsidR="00300315" w:rsidRPr="005F5A79" w:rsidRDefault="005F5A79" w:rsidP="0030031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5F5A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Në </w:t>
            </w:r>
            <w:r w:rsidR="00EC7D7F" w:rsidRPr="005F5A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pajtim me dispozitat e </w:t>
            </w:r>
            <w:r w:rsidR="00A2006B" w:rsidRPr="005F5A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nenit 12 (paragrafit 4) dhe </w:t>
            </w:r>
            <w:r w:rsidR="00EC7D7F" w:rsidRPr="005F5A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Ligjit Nr.03/L-149 për Shërbimin Civil të Republikës së Kosovës </w:t>
            </w:r>
            <w:r w:rsidRPr="005F5A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dhe </w:t>
            </w:r>
            <w:r w:rsidRPr="005F5A79">
              <w:rPr>
                <w:rFonts w:ascii="Times New Roman" w:hAnsi="Times New Roman" w:cs="Times New Roman"/>
                <w:sz w:val="24"/>
                <w:szCs w:val="24"/>
              </w:rPr>
              <w:t xml:space="preserve">Ligjin </w:t>
            </w:r>
            <w:r w:rsidRPr="005F5A79">
              <w:rPr>
                <w:rFonts w:ascii="Times New Roman" w:eastAsiaTheme="minorHAnsi" w:hAnsi="Times New Roman" w:cs="Times New Roman"/>
                <w:sz w:val="24"/>
                <w:szCs w:val="24"/>
              </w:rPr>
              <w:t>Nr</w:t>
            </w:r>
            <w:r w:rsidRPr="005F5A79"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. 04/L-077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F5A79">
              <w:rPr>
                <w:rFonts w:ascii="Times New Roman" w:hAnsi="Times New Roman" w:cs="Times New Roman"/>
                <w:sz w:val="24"/>
                <w:szCs w:val="24"/>
              </w:rPr>
              <w:t xml:space="preserve">ër Marrëdhëniet e Detyrimeve, </w:t>
            </w:r>
            <w:r w:rsidRPr="005F5A79">
              <w:rPr>
                <w:rFonts w:ascii="Times New Roman" w:eastAsia="SimSun" w:hAnsi="Times New Roman" w:cs="Times New Roman"/>
                <w:sz w:val="24"/>
                <w:szCs w:val="24"/>
              </w:rPr>
              <w:t>Agjencia për Menaxhimin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5F5A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 Komplekseve </w:t>
            </w:r>
            <w:proofErr w:type="spellStart"/>
            <w:r w:rsidRPr="005F5A79">
              <w:rPr>
                <w:rFonts w:ascii="Times New Roman" w:eastAsia="SimSun" w:hAnsi="Times New Roman" w:cs="Times New Roman"/>
                <w:sz w:val="24"/>
                <w:szCs w:val="24"/>
              </w:rPr>
              <w:t>Memoriale</w:t>
            </w:r>
            <w:proofErr w:type="spellEnd"/>
            <w:r w:rsidRPr="005F5A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të Kosovës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shpallë këtë:</w:t>
            </w:r>
          </w:p>
          <w:p w:rsidR="00CD0752" w:rsidRPr="005F5A79" w:rsidRDefault="00CD0752" w:rsidP="00920FCD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b/>
                <w:sz w:val="10"/>
                <w:szCs w:val="24"/>
              </w:rPr>
            </w:pPr>
          </w:p>
          <w:p w:rsidR="00FA36FB" w:rsidRPr="00571460" w:rsidRDefault="00EC7D7F" w:rsidP="005F5A7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57146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Konkurs Publik</w:t>
            </w:r>
          </w:p>
          <w:p w:rsidR="00FA36FB" w:rsidRPr="00571460" w:rsidRDefault="00B106B5" w:rsidP="005F5A7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de-CH"/>
              </w:rPr>
            </w:pPr>
            <w:r w:rsidRPr="0057146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P</w:t>
            </w:r>
            <w:r w:rsidR="00EC7D7F" w:rsidRPr="0057146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ër Marrëveshje për S</w:t>
            </w:r>
            <w:r w:rsidR="00092866" w:rsidRPr="0057146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hërbime </w:t>
            </w:r>
            <w:r w:rsidR="00EC7D7F" w:rsidRPr="0057146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te V</w:t>
            </w:r>
            <w:r w:rsidR="00092866" w:rsidRPr="00571460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eçanta</w:t>
            </w:r>
          </w:p>
          <w:p w:rsidR="00FA36FB" w:rsidRPr="005F5A79" w:rsidRDefault="00FA36FB" w:rsidP="00920FC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14"/>
                <w:szCs w:val="24"/>
              </w:rPr>
            </w:pPr>
          </w:p>
          <w:p w:rsidR="00CD0752" w:rsidRPr="00AB0188" w:rsidRDefault="00CD0752" w:rsidP="00920FC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Institucioni</w:t>
            </w: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AB018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                 </w:t>
            </w:r>
            <w:r w:rsidR="008B680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                </w:t>
            </w:r>
            <w:r w:rsidRPr="00AB018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AMKMK</w:t>
            </w:r>
          </w:p>
          <w:p w:rsidR="00B57B62" w:rsidRPr="00AB0188" w:rsidRDefault="00CD0752" w:rsidP="00571460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Departamenti:</w:t>
            </w:r>
            <w:r w:rsidR="008B680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            </w:t>
            </w:r>
            <w:r w:rsidR="00571460">
              <w:rPr>
                <w:rFonts w:ascii="Times New Roman" w:eastAsia="SimSun" w:hAnsi="Times New Roman" w:cs="Times New Roman"/>
                <w:sz w:val="24"/>
                <w:szCs w:val="24"/>
              </w:rPr>
              <w:t>Departamenti i Financave dhe Shërbimeve të Përgjithshme</w:t>
            </w:r>
          </w:p>
        </w:tc>
        <w:tc>
          <w:tcPr>
            <w:tcW w:w="9648" w:type="dxa"/>
            <w:vAlign w:val="center"/>
          </w:tcPr>
          <w:p w:rsidR="00CD0752" w:rsidRPr="00AB0188" w:rsidRDefault="00CD0752" w:rsidP="00920FCD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</w:t>
            </w:r>
          </w:p>
        </w:tc>
      </w:tr>
    </w:tbl>
    <w:p w:rsidR="00A2006B" w:rsidRDefault="00A2006B" w:rsidP="00A20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sz w:val="24"/>
          <w:szCs w:val="24"/>
        </w:rPr>
        <w:t>Pozita: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bookmarkStart w:id="0" w:name="_GoBack"/>
      <w:r w:rsidR="00571460">
        <w:rPr>
          <w:rFonts w:ascii="Times New Roman" w:hAnsi="Times New Roman" w:cs="Times New Roman"/>
          <w:sz w:val="24"/>
          <w:szCs w:val="24"/>
        </w:rPr>
        <w:t>Bashkëpunëtor</w:t>
      </w:r>
      <w:r w:rsidRPr="00A2006B">
        <w:rPr>
          <w:rFonts w:ascii="Times New Roman" w:hAnsi="Times New Roman" w:cs="Times New Roman"/>
          <w:sz w:val="24"/>
          <w:szCs w:val="24"/>
        </w:rPr>
        <w:t xml:space="preserve"> administrativ</w:t>
      </w:r>
      <w:bookmarkEnd w:id="0"/>
    </w:p>
    <w:p w:rsidR="00A2006B" w:rsidRPr="00777172" w:rsidRDefault="00A2006B" w:rsidP="00A20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6FB">
        <w:rPr>
          <w:rFonts w:ascii="Times New Roman" w:eastAsia="Times New Roman" w:hAnsi="Times New Roman" w:cs="Times New Roman"/>
          <w:b/>
          <w:sz w:val="24"/>
          <w:szCs w:val="24"/>
        </w:rPr>
        <w:t>Nr. i Referencës:</w:t>
      </w:r>
      <w:r w:rsidRPr="005F48A1">
        <w:t xml:space="preserve"> </w:t>
      </w:r>
      <w:r>
        <w:t xml:space="preserve">                                </w:t>
      </w:r>
      <w:r w:rsidR="00571460">
        <w:rPr>
          <w:rFonts w:ascii="Times New Roman" w:hAnsi="Times New Roman" w:cs="Times New Roman"/>
          <w:sz w:val="24"/>
          <w:szCs w:val="24"/>
        </w:rPr>
        <w:t>MSHV/03</w:t>
      </w:r>
      <w:r w:rsidR="005F5A79">
        <w:rPr>
          <w:rFonts w:ascii="Times New Roman" w:hAnsi="Times New Roman" w:cs="Times New Roman"/>
          <w:sz w:val="24"/>
          <w:szCs w:val="24"/>
        </w:rPr>
        <w:t>/2019</w:t>
      </w:r>
    </w:p>
    <w:p w:rsidR="00A2006B" w:rsidRDefault="00571460" w:rsidP="00A2006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1460">
        <w:rPr>
          <w:rFonts w:ascii="Times New Roman" w:eastAsia="Times New Roman" w:hAnsi="Times New Roman" w:cs="Times New Roman"/>
          <w:b/>
          <w:bCs/>
        </w:rPr>
        <w:t>Tarifa</w:t>
      </w:r>
      <w:r w:rsidR="00A2006B" w:rsidRPr="00571460">
        <w:rPr>
          <w:rFonts w:ascii="Times New Roman" w:eastAsia="Times New Roman" w:hAnsi="Times New Roman" w:cs="Times New Roman"/>
          <w:b/>
          <w:bCs/>
        </w:rPr>
        <w:t xml:space="preserve"> muj</w:t>
      </w:r>
      <w:r w:rsidRPr="00571460">
        <w:rPr>
          <w:rFonts w:ascii="Times New Roman" w:eastAsia="Times New Roman" w:hAnsi="Times New Roman" w:cs="Times New Roman"/>
          <w:b/>
          <w:bCs/>
        </w:rPr>
        <w:t>ore e shërbimit bruto: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A2006B" w:rsidRPr="00A2006B">
        <w:rPr>
          <w:rFonts w:ascii="Times New Roman" w:hAnsi="Times New Roman" w:cs="Times New Roman"/>
          <w:sz w:val="24"/>
          <w:szCs w:val="24"/>
        </w:rPr>
        <w:t>423.5€</w:t>
      </w:r>
    </w:p>
    <w:p w:rsidR="00A2006B" w:rsidRDefault="00A2006B" w:rsidP="00A2006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sz w:val="24"/>
          <w:szCs w:val="24"/>
        </w:rPr>
        <w:t>Numri i kërkuar: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B0188">
        <w:rPr>
          <w:rFonts w:ascii="Times New Roman" w:eastAsia="Times New Roman" w:hAnsi="Times New Roman" w:cs="Times New Roman"/>
          <w:sz w:val="24"/>
          <w:szCs w:val="24"/>
        </w:rPr>
        <w:t>Një (1)</w:t>
      </w:r>
    </w:p>
    <w:p w:rsidR="00A2006B" w:rsidRDefault="00A2006B" w:rsidP="00A2006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Orët e shërbimit në javë: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</w:p>
    <w:p w:rsidR="00A2006B" w:rsidRPr="00AB0188" w:rsidRDefault="00A2006B" w:rsidP="00A2006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Kohëzgjatja e kontratës: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Pesë (5) muaj, 29 ditë</w:t>
      </w:r>
    </w:p>
    <w:p w:rsidR="00A2006B" w:rsidRDefault="00A2006B" w:rsidP="00A20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bCs/>
          <w:sz w:val="24"/>
          <w:szCs w:val="24"/>
        </w:rPr>
        <w:t>Mbikëqyrësi: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</w:t>
      </w:r>
      <w:r w:rsidRPr="00AB0188">
        <w:rPr>
          <w:rFonts w:ascii="Times New Roman" w:eastAsia="Times New Roman" w:hAnsi="Times New Roman" w:cs="Times New Roman"/>
          <w:bCs/>
          <w:sz w:val="24"/>
          <w:szCs w:val="24"/>
        </w:rPr>
        <w:t xml:space="preserve">Drejtori i </w:t>
      </w:r>
      <w:r w:rsidR="00571460">
        <w:rPr>
          <w:rFonts w:ascii="Times New Roman" w:eastAsia="Times New Roman" w:hAnsi="Times New Roman" w:cs="Times New Roman"/>
          <w:bCs/>
          <w:sz w:val="24"/>
          <w:szCs w:val="24"/>
        </w:rPr>
        <w:t>DFSHP-së</w:t>
      </w:r>
    </w:p>
    <w:p w:rsidR="005F5A79" w:rsidRPr="005F5A79" w:rsidRDefault="005F5A79" w:rsidP="00A200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B65">
        <w:rPr>
          <w:rFonts w:ascii="Times New Roman" w:hAnsi="Times New Roman" w:cs="Times New Roman"/>
          <w:b/>
          <w:sz w:val="24"/>
          <w:szCs w:val="24"/>
        </w:rPr>
        <w:t>Lloji i kontratës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Marrëveshje për Shërbime të Veçanta</w:t>
      </w:r>
    </w:p>
    <w:p w:rsidR="00A2006B" w:rsidRDefault="00A2006B" w:rsidP="00A200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6807">
        <w:rPr>
          <w:rFonts w:ascii="Times New Roman" w:eastAsia="Times New Roman" w:hAnsi="Times New Roman" w:cs="Times New Roman"/>
          <w:b/>
          <w:bCs/>
          <w:sz w:val="24"/>
          <w:szCs w:val="24"/>
        </w:rPr>
        <w:t>Data e shpalljes: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="00571460">
        <w:rPr>
          <w:rFonts w:ascii="Times New Roman" w:eastAsia="Times New Roman" w:hAnsi="Times New Roman" w:cs="Times New Roman"/>
          <w:bCs/>
          <w:sz w:val="24"/>
          <w:szCs w:val="24"/>
        </w:rPr>
        <w:t>29/08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/2019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807">
        <w:rPr>
          <w:rFonts w:ascii="Times New Roman" w:eastAsia="Times New Roman" w:hAnsi="Times New Roman" w:cs="Times New Roman"/>
          <w:b/>
          <w:bCs/>
          <w:sz w:val="24"/>
          <w:szCs w:val="24"/>
        </w:rPr>
        <w:t>Vendi: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Prishtinë</w:t>
      </w:r>
    </w:p>
    <w:p w:rsidR="00A2006B" w:rsidRPr="00505349" w:rsidRDefault="00A2006B" w:rsidP="00A2006B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A2006B" w:rsidRPr="00505349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  <w:r w:rsidRPr="00505349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Detyrat </w:t>
      </w:r>
      <w:r w:rsidR="005F5A79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dhe përgjegjësitë </w:t>
      </w:r>
      <w:r w:rsidRPr="00505349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e </w:t>
      </w:r>
      <w:r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>ofruesit të shërbimit: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1. Siguron mbështetje të përgjithshme administrative dhe teknike përfshirë postën zyrtare, telefonatat, skanimin, faksimi dhe kopjimin e dokumenteve, plotësimin e raporteve të shpenzimeve , si dhe hartimin e dokumen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teve për takime të ndryshme;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2. Komunikon direkt , dhe në emër të mbikëqyrësit me njësit organizative brenda institucionit për çështjet e inici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uara nga mbikëqyrësi; 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3. Përgatitë dhe modifikon dokumentet duke përfshirë korrespondencën, raportet, memorandumet d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he e-malit për mbikëqyrësin;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4. Pranon dhe shpërndan korrespondencën për mbikëqyrësin dhe kujde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set për mbarëvajtjen e saj; 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5. Ruan dhe mirëmban sistemin elektronik dhe kopjet fizike të dokumenteve dhe dosjev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e të zyrës së mbikëqyrësit; 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6. Menaxhon kalendarin e takimeve dhe ngjarjeve tjera për mbikëqyrësin si dhe ndihmon në zgjidhjen e ndonjë problemi administrativ dhe teknik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; </w:t>
      </w:r>
    </w:p>
    <w:p w:rsidR="00A2006B" w:rsidRPr="008B6807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7. Ndihmon mbikëqyrësin në caktimin dhe koordinimin e takimeve të ndryshme dhe të merr pjesë në ta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kime nëse është e nevojshme; </w:t>
      </w: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</w:p>
    <w:p w:rsidR="00A2006B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r w:rsidRPr="008B6807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8. Kryen edhe detyra tjetër në përputhje me ligjet dhe rregulloret të cilat mund të kërkohen në mënyrë të arsyeshme ko</w:t>
      </w:r>
      <w:r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hë pas kohe nga mbikëqyrësi; </w:t>
      </w:r>
    </w:p>
    <w:p w:rsidR="00A2006B" w:rsidRPr="00505349" w:rsidRDefault="00A2006B" w:rsidP="00A200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B0188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lastRenderedPageBreak/>
        <w:t xml:space="preserve"> </w:t>
      </w:r>
    </w:p>
    <w:p w:rsidR="00A2006B" w:rsidRPr="00B57B62" w:rsidRDefault="00A2006B" w:rsidP="00A2006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126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Kualifikimet dhe përvoja:</w:t>
      </w:r>
    </w:p>
    <w:p w:rsidR="00A2006B" w:rsidRPr="00571460" w:rsidRDefault="00A2006B" w:rsidP="00A2006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  <w:proofErr w:type="spellStart"/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Diplomë</w:t>
      </w:r>
      <w:proofErr w:type="spellEnd"/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Universiteti</w:t>
      </w:r>
      <w:proofErr w:type="spellEnd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ose</w:t>
      </w:r>
      <w:proofErr w:type="spellEnd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proofErr w:type="spellStart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shkolla</w:t>
      </w:r>
      <w:proofErr w:type="spellEnd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e </w:t>
      </w:r>
      <w:proofErr w:type="spellStart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mesme</w:t>
      </w:r>
      <w:proofErr w:type="spellEnd"/>
      <w:r w:rsid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, </w:t>
      </w:r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val="sq-AL" w:eastAsia="sq-AL"/>
        </w:rPr>
        <w:t>Papërvojë</w:t>
      </w:r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val="sq-AL" w:eastAsia="sq-AL"/>
        </w:rPr>
        <w:t>pune</w:t>
      </w:r>
      <w:r w:rsidRPr="00571460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.  </w:t>
      </w:r>
    </w:p>
    <w:p w:rsidR="00A2006B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</w:pPr>
    </w:p>
    <w:p w:rsidR="00A2006B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  <w:r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>S</w:t>
      </w:r>
      <w:r w:rsidRPr="00AB0188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hkathtësitë e kërkuara: </w:t>
      </w:r>
    </w:p>
    <w:p w:rsidR="00A2006B" w:rsidRPr="00B643D2" w:rsidRDefault="00A2006B" w:rsidP="00A2006B">
      <w:pPr>
        <w:pStyle w:val="Default"/>
      </w:pPr>
      <w:r w:rsidRPr="00B643D2">
        <w:t xml:space="preserve"> </w:t>
      </w:r>
      <w:proofErr w:type="spellStart"/>
      <w:r w:rsidRPr="00B643D2">
        <w:t>Njohuri</w:t>
      </w:r>
      <w:proofErr w:type="spellEnd"/>
      <w:r w:rsidRPr="00B643D2">
        <w:t xml:space="preserve"> </w:t>
      </w:r>
      <w:proofErr w:type="spellStart"/>
      <w:r w:rsidRPr="00B643D2">
        <w:t>lidhur</w:t>
      </w:r>
      <w:proofErr w:type="spellEnd"/>
      <w:r w:rsidRPr="00B643D2">
        <w:t xml:space="preserve"> me </w:t>
      </w:r>
      <w:proofErr w:type="spellStart"/>
      <w:r w:rsidRPr="00B643D2">
        <w:t>procedurat</w:t>
      </w:r>
      <w:proofErr w:type="spellEnd"/>
      <w:r w:rsidRPr="00B643D2">
        <w:t xml:space="preserve"> </w:t>
      </w:r>
      <w:proofErr w:type="spellStart"/>
      <w:r w:rsidRPr="00B643D2">
        <w:t>standarde</w:t>
      </w:r>
      <w:proofErr w:type="spellEnd"/>
      <w:r w:rsidRPr="00B643D2">
        <w:t xml:space="preserve"> administrative/</w:t>
      </w:r>
      <w:proofErr w:type="spellStart"/>
      <w:r w:rsidRPr="00B643D2">
        <w:t>teknike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një</w:t>
      </w:r>
      <w:proofErr w:type="spellEnd"/>
      <w:r w:rsidRPr="00B643D2">
        <w:t xml:space="preserve"> </w:t>
      </w:r>
      <w:proofErr w:type="spellStart"/>
      <w:r w:rsidRPr="00B643D2">
        <w:t>fushë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njohur</w:t>
      </w:r>
      <w:proofErr w:type="spellEnd"/>
      <w:r w:rsidRPr="00B643D2">
        <w:t xml:space="preserve"> </w:t>
      </w:r>
      <w:proofErr w:type="spellStart"/>
      <w:r w:rsidRPr="00B643D2">
        <w:t>teknike</w:t>
      </w:r>
      <w:proofErr w:type="spellEnd"/>
      <w:r w:rsidRPr="00B643D2">
        <w:t xml:space="preserve"> </w:t>
      </w:r>
      <w:proofErr w:type="spellStart"/>
      <w:r w:rsidRPr="00B643D2">
        <w:t>ose</w:t>
      </w:r>
      <w:proofErr w:type="spellEnd"/>
      <w:r w:rsidRPr="00B643D2">
        <w:t xml:space="preserve"> administrative; </w:t>
      </w:r>
    </w:p>
    <w:p w:rsidR="00A2006B" w:rsidRPr="00B643D2" w:rsidRDefault="00A2006B" w:rsidP="00A2006B">
      <w:pPr>
        <w:pStyle w:val="Default"/>
      </w:pPr>
      <w:r w:rsidRPr="00B643D2">
        <w:t xml:space="preserve"> </w:t>
      </w:r>
      <w:proofErr w:type="spellStart"/>
      <w:r w:rsidRPr="00B643D2">
        <w:t>Aftësi</w:t>
      </w:r>
      <w:proofErr w:type="spellEnd"/>
      <w:r w:rsidRPr="00B643D2">
        <w:t xml:space="preserve"> </w:t>
      </w:r>
      <w:proofErr w:type="spellStart"/>
      <w:r w:rsidRPr="00B643D2">
        <w:t>për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punuar</w:t>
      </w:r>
      <w:proofErr w:type="spellEnd"/>
      <w:r w:rsidRPr="00B643D2">
        <w:t xml:space="preserve"> me vet-</w:t>
      </w:r>
      <w:proofErr w:type="spellStart"/>
      <w:r w:rsidRPr="00B643D2">
        <w:t>iniciativë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kuadër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planeve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procedurave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përcaktuara</w:t>
      </w:r>
      <w:proofErr w:type="spellEnd"/>
      <w:r w:rsidRPr="00B643D2">
        <w:t xml:space="preserve">; </w:t>
      </w:r>
    </w:p>
    <w:p w:rsidR="00A2006B" w:rsidRPr="00B643D2" w:rsidRDefault="00A2006B" w:rsidP="00A2006B">
      <w:pPr>
        <w:pStyle w:val="Default"/>
      </w:pPr>
      <w:r w:rsidRPr="00B643D2">
        <w:t xml:space="preserve"> </w:t>
      </w:r>
      <w:proofErr w:type="spellStart"/>
      <w:r w:rsidRPr="00B643D2">
        <w:t>Shkathtësi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mira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komunikimit</w:t>
      </w:r>
      <w:proofErr w:type="spellEnd"/>
      <w:r w:rsidRPr="00B643D2">
        <w:t xml:space="preserve">, </w:t>
      </w:r>
      <w:proofErr w:type="spellStart"/>
      <w:r w:rsidRPr="00B643D2">
        <w:t>përfshirë</w:t>
      </w:r>
      <w:proofErr w:type="spellEnd"/>
      <w:r w:rsidRPr="00B643D2">
        <w:t xml:space="preserve"> </w:t>
      </w:r>
      <w:proofErr w:type="spellStart"/>
      <w:r w:rsidRPr="00B643D2">
        <w:t>aftësinë</w:t>
      </w:r>
      <w:proofErr w:type="spellEnd"/>
      <w:r w:rsidRPr="00B643D2">
        <w:t xml:space="preserve"> </w:t>
      </w:r>
      <w:proofErr w:type="spellStart"/>
      <w:r w:rsidRPr="00B643D2">
        <w:t>për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interpretuar</w:t>
      </w:r>
      <w:proofErr w:type="spellEnd"/>
      <w:r w:rsidRPr="00B643D2">
        <w:t xml:space="preserve"> </w:t>
      </w:r>
      <w:proofErr w:type="spellStart"/>
      <w:r w:rsidRPr="00B643D2">
        <w:t>informata</w:t>
      </w:r>
      <w:proofErr w:type="spellEnd"/>
      <w:r w:rsidRPr="00B643D2">
        <w:t xml:space="preserve">, </w:t>
      </w:r>
      <w:proofErr w:type="spellStart"/>
      <w:r w:rsidRPr="00B643D2">
        <w:t>dhënë</w:t>
      </w:r>
      <w:proofErr w:type="spellEnd"/>
      <w:r w:rsidRPr="00B643D2">
        <w:t xml:space="preserve"> </w:t>
      </w:r>
      <w:proofErr w:type="spellStart"/>
      <w:r w:rsidRPr="00B643D2">
        <w:t>udhëzime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përcjellë</w:t>
      </w:r>
      <w:proofErr w:type="spellEnd"/>
      <w:r w:rsidRPr="00B643D2">
        <w:t xml:space="preserve"> </w:t>
      </w:r>
      <w:proofErr w:type="spellStart"/>
      <w:r w:rsidRPr="00B643D2">
        <w:t>informata</w:t>
      </w:r>
      <w:proofErr w:type="spellEnd"/>
      <w:r w:rsidRPr="00B643D2">
        <w:t xml:space="preserve"> </w:t>
      </w:r>
      <w:proofErr w:type="spellStart"/>
      <w:r w:rsidRPr="00B643D2">
        <w:t>tek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tjerët</w:t>
      </w:r>
      <w:proofErr w:type="spellEnd"/>
      <w:r w:rsidRPr="00B643D2">
        <w:t xml:space="preserve">; </w:t>
      </w:r>
    </w:p>
    <w:p w:rsidR="00A2006B" w:rsidRPr="00B643D2" w:rsidRDefault="00A2006B" w:rsidP="00A2006B">
      <w:pPr>
        <w:pStyle w:val="Default"/>
      </w:pPr>
      <w:r w:rsidRPr="00B643D2">
        <w:t xml:space="preserve"> </w:t>
      </w:r>
      <w:proofErr w:type="spellStart"/>
      <w:r w:rsidRPr="00B643D2">
        <w:t>Aftësi</w:t>
      </w:r>
      <w:proofErr w:type="spellEnd"/>
      <w:r w:rsidRPr="00B643D2">
        <w:t xml:space="preserve"> </w:t>
      </w:r>
      <w:proofErr w:type="spellStart"/>
      <w:r w:rsidRPr="00B643D2">
        <w:t>koordinimi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mbikëqyrje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punës</w:t>
      </w:r>
      <w:proofErr w:type="spellEnd"/>
      <w:r w:rsidRPr="00B643D2">
        <w:t xml:space="preserve"> së </w:t>
      </w:r>
      <w:proofErr w:type="spellStart"/>
      <w:r w:rsidRPr="00B643D2">
        <w:t>personelit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nivelin</w:t>
      </w:r>
      <w:proofErr w:type="spellEnd"/>
      <w:r w:rsidRPr="00B643D2">
        <w:t xml:space="preserve"> </w:t>
      </w:r>
      <w:proofErr w:type="spellStart"/>
      <w:r w:rsidRPr="00B643D2">
        <w:t>administrativ</w:t>
      </w:r>
      <w:proofErr w:type="spellEnd"/>
      <w:r w:rsidRPr="00B643D2">
        <w:t xml:space="preserve"> </w:t>
      </w:r>
      <w:proofErr w:type="spellStart"/>
      <w:r w:rsidRPr="00B643D2">
        <w:t>dhe</w:t>
      </w:r>
      <w:proofErr w:type="spellEnd"/>
      <w:r w:rsidRPr="00B643D2">
        <w:t xml:space="preserve"> </w:t>
      </w:r>
      <w:proofErr w:type="spellStart"/>
      <w:r w:rsidRPr="00B643D2">
        <w:t>teknik</w:t>
      </w:r>
      <w:proofErr w:type="spellEnd"/>
      <w:r w:rsidRPr="00B643D2">
        <w:t xml:space="preserve">; </w:t>
      </w:r>
    </w:p>
    <w:p w:rsidR="00A2006B" w:rsidRPr="00B643D2" w:rsidRDefault="00A2006B" w:rsidP="00A2006B">
      <w:pPr>
        <w:pStyle w:val="Default"/>
      </w:pPr>
      <w:r w:rsidRPr="00B643D2">
        <w:t xml:space="preserve"> </w:t>
      </w:r>
      <w:proofErr w:type="spellStart"/>
      <w:r w:rsidRPr="00B643D2">
        <w:t>Shkathtësi</w:t>
      </w:r>
      <w:proofErr w:type="spellEnd"/>
      <w:r w:rsidRPr="00B643D2">
        <w:t xml:space="preserve"> </w:t>
      </w:r>
      <w:proofErr w:type="spellStart"/>
      <w:r w:rsidRPr="00B643D2">
        <w:t>kompjuterike</w:t>
      </w:r>
      <w:proofErr w:type="spellEnd"/>
      <w:r w:rsidRPr="00B643D2">
        <w:t xml:space="preserve"> </w:t>
      </w:r>
      <w:proofErr w:type="spellStart"/>
      <w:r w:rsidRPr="00B643D2">
        <w:t>në</w:t>
      </w:r>
      <w:proofErr w:type="spellEnd"/>
      <w:r w:rsidRPr="00B643D2">
        <w:t xml:space="preserve"> </w:t>
      </w:r>
      <w:proofErr w:type="spellStart"/>
      <w:r w:rsidRPr="00B643D2">
        <w:t>aplikacione</w:t>
      </w:r>
      <w:proofErr w:type="spellEnd"/>
      <w:r w:rsidRPr="00B643D2">
        <w:t xml:space="preserve"> </w:t>
      </w:r>
      <w:proofErr w:type="spellStart"/>
      <w:r w:rsidRPr="00B643D2">
        <w:t>të</w:t>
      </w:r>
      <w:proofErr w:type="spellEnd"/>
      <w:r w:rsidRPr="00B643D2">
        <w:t xml:space="preserve"> </w:t>
      </w:r>
      <w:proofErr w:type="spellStart"/>
      <w:r w:rsidRPr="00B643D2">
        <w:t>programeve</w:t>
      </w:r>
      <w:proofErr w:type="spellEnd"/>
      <w:r w:rsidRPr="00B643D2">
        <w:t xml:space="preserve"> (Word, Excel, Power Point, Access); </w:t>
      </w:r>
    </w:p>
    <w:p w:rsidR="00A2006B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571460" w:rsidRDefault="00A2006B" w:rsidP="00571460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  <w:r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Kushtet e pjesëmarrjes në rekrutim: </w:t>
      </w:r>
    </w:p>
    <w:p w:rsidR="00A2006B" w:rsidRPr="005E4EB8" w:rsidRDefault="00A2006B" w:rsidP="00571460">
      <w:pPr>
        <w:autoSpaceDE w:val="0"/>
        <w:autoSpaceDN w:val="0"/>
        <w:adjustRightInd w:val="0"/>
        <w:spacing w:after="0"/>
        <w:jc w:val="both"/>
      </w:pPr>
      <w:r w:rsidRPr="001B5B65">
        <w:rPr>
          <w:rFonts w:ascii="Times New Roman" w:hAnsi="Times New Roman" w:cs="Times New Roman"/>
          <w:sz w:val="24"/>
          <w:szCs w:val="24"/>
        </w:rPr>
        <w:t xml:space="preserve">Të </w:t>
      </w:r>
      <w:r>
        <w:rPr>
          <w:rFonts w:ascii="Times New Roman" w:hAnsi="Times New Roman" w:cs="Times New Roman"/>
          <w:sz w:val="24"/>
          <w:szCs w:val="24"/>
        </w:rPr>
        <w:t>drejtë aplikimi kanë të gjithë q</w:t>
      </w:r>
      <w:r w:rsidRPr="001B5B65">
        <w:rPr>
          <w:rFonts w:ascii="Times New Roman" w:hAnsi="Times New Roman" w:cs="Times New Roman"/>
          <w:sz w:val="24"/>
          <w:szCs w:val="24"/>
        </w:rPr>
        <w:t>ytetarët e Republikës së Kosovës të moshës madhore të cilët kanë zotësi të plotë për të vepruar, kanë shkollimin e kërkuar aftësinë profesionale për kryerjen e detyrave.</w:t>
      </w:r>
    </w:p>
    <w:p w:rsidR="005F5A79" w:rsidRPr="005F5A79" w:rsidRDefault="005F5A79" w:rsidP="005F5A79">
      <w:pPr>
        <w:pageBreakBefore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F5A7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Aktet ligjore dhe nënligjore që e rregullojnë rekrutimin: </w:t>
      </w:r>
    </w:p>
    <w:p w:rsidR="005F5A79" w:rsidRPr="005F5A79" w:rsidRDefault="005F5A79" w:rsidP="005F5A79">
      <w:pPr>
        <w:pStyle w:val="Default"/>
        <w:spacing w:line="276" w:lineRule="auto"/>
        <w:jc w:val="both"/>
        <w:rPr>
          <w:lang w:val="sq-AL"/>
        </w:rPr>
      </w:pPr>
      <w:r w:rsidRPr="005F5A79">
        <w:rPr>
          <w:iCs/>
          <w:lang w:val="sq-AL"/>
        </w:rPr>
        <w:t xml:space="preserve">Përzgjedhja bëhet në pajtim me nenin 12 </w:t>
      </w:r>
      <w:r>
        <w:rPr>
          <w:iCs/>
          <w:lang w:val="sq-AL"/>
        </w:rPr>
        <w:t>(</w:t>
      </w:r>
      <w:r w:rsidRPr="005F5A79">
        <w:rPr>
          <w:iCs/>
          <w:lang w:val="sq-AL"/>
        </w:rPr>
        <w:t>paragrafi 4</w:t>
      </w:r>
      <w:r>
        <w:rPr>
          <w:iCs/>
          <w:lang w:val="sq-AL"/>
        </w:rPr>
        <w:t>)</w:t>
      </w:r>
      <w:r w:rsidRPr="005F5A79">
        <w:rPr>
          <w:iCs/>
          <w:lang w:val="sq-AL"/>
        </w:rPr>
        <w:t xml:space="preserve"> të Ligjit Nr. 03/L-149 të Shërbimit Civil të Republikës së Kosovës, </w:t>
      </w:r>
      <w:r w:rsidRPr="005F5A79">
        <w:rPr>
          <w:lang w:val="sq-AL"/>
        </w:rPr>
        <w:t>Ligjin Nr</w:t>
      </w:r>
      <w:r w:rsidRPr="005F5A79">
        <w:rPr>
          <w:bCs/>
          <w:lang w:val="sq-AL"/>
        </w:rPr>
        <w:t xml:space="preserve">. 04/L-077 </w:t>
      </w:r>
      <w:r>
        <w:rPr>
          <w:lang w:val="sq-AL"/>
        </w:rPr>
        <w:t>p</w:t>
      </w:r>
      <w:r w:rsidRPr="005F5A79">
        <w:rPr>
          <w:lang w:val="sq-AL"/>
        </w:rPr>
        <w:t>ër Marrëdhëniet e Detyrimeve</w:t>
      </w:r>
      <w:r>
        <w:rPr>
          <w:lang w:val="sq-AL"/>
        </w:rPr>
        <w:t>.</w:t>
      </w:r>
      <w:r w:rsidRPr="005F5A79">
        <w:rPr>
          <w:lang w:val="sq-AL"/>
        </w:rPr>
        <w:t xml:space="preserve"> </w:t>
      </w:r>
      <w:r>
        <w:rPr>
          <w:lang w:val="sq-AL"/>
        </w:rPr>
        <w:t>N</w:t>
      </w:r>
      <w:r w:rsidRPr="005F5A79">
        <w:rPr>
          <w:lang w:val="sq-AL"/>
        </w:rPr>
        <w:t>ë këtë konkurs zbatohet një procedurë e thjeshtësuar e rekrutimit.</w:t>
      </w:r>
    </w:p>
    <w:p w:rsidR="005F5A79" w:rsidRDefault="005F5A79" w:rsidP="00A2006B">
      <w:pPr>
        <w:pStyle w:val="BodyText2"/>
        <w:jc w:val="both"/>
        <w:rPr>
          <w:noProof w:val="0"/>
          <w:sz w:val="24"/>
          <w:szCs w:val="24"/>
        </w:rPr>
      </w:pPr>
    </w:p>
    <w:p w:rsidR="00A2006B" w:rsidRPr="001B5B65" w:rsidRDefault="00A2006B" w:rsidP="00A2006B">
      <w:pPr>
        <w:pStyle w:val="BodyText2"/>
        <w:jc w:val="both"/>
        <w:rPr>
          <w:bCs/>
          <w:color w:val="000000"/>
          <w:sz w:val="24"/>
          <w:szCs w:val="24"/>
        </w:rPr>
      </w:pPr>
      <w:r w:rsidRPr="00FA7AD0">
        <w:rPr>
          <w:b/>
          <w:sz w:val="24"/>
          <w:szCs w:val="24"/>
        </w:rPr>
        <w:t xml:space="preserve">Data e mbylljes:  </w:t>
      </w:r>
      <w:r w:rsidR="00571460">
        <w:rPr>
          <w:b/>
          <w:sz w:val="24"/>
          <w:szCs w:val="24"/>
        </w:rPr>
        <w:t>05</w:t>
      </w:r>
      <w:r w:rsidRPr="005F5A79">
        <w:rPr>
          <w:b/>
          <w:sz w:val="24"/>
          <w:szCs w:val="24"/>
        </w:rPr>
        <w:t>.0</w:t>
      </w:r>
      <w:r w:rsidR="00571460">
        <w:rPr>
          <w:b/>
          <w:sz w:val="24"/>
          <w:szCs w:val="24"/>
        </w:rPr>
        <w:t>9</w:t>
      </w:r>
      <w:r w:rsidR="005F5A79" w:rsidRPr="005F5A79">
        <w:rPr>
          <w:b/>
          <w:sz w:val="24"/>
          <w:szCs w:val="24"/>
        </w:rPr>
        <w:t>.2019</w:t>
      </w:r>
    </w:p>
    <w:p w:rsidR="00A2006B" w:rsidRPr="00AB0188" w:rsidRDefault="00A2006B" w:rsidP="00A2006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A2006B" w:rsidRPr="00820B49" w:rsidRDefault="00A2006B" w:rsidP="00A2006B">
      <w:pPr>
        <w:tabs>
          <w:tab w:val="num" w:pos="11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0B49">
        <w:rPr>
          <w:rFonts w:ascii="Times New Roman" w:eastAsia="Times New Roman" w:hAnsi="Times New Roman" w:cs="Times New Roman"/>
          <w:b/>
          <w:sz w:val="24"/>
          <w:szCs w:val="24"/>
        </w:rPr>
        <w:t>Marrja dhe dorëzimi i aplikacioneve:</w:t>
      </w:r>
    </w:p>
    <w:p w:rsidR="00A2006B" w:rsidRPr="002273E4" w:rsidRDefault="00A2006B" w:rsidP="00A2006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2273E4">
        <w:rPr>
          <w:rFonts w:ascii="Times New Roman" w:eastAsia="Times New Roman" w:hAnsi="Times New Roman" w:cs="Times New Roman"/>
          <w:sz w:val="24"/>
          <w:szCs w:val="20"/>
        </w:rPr>
        <w:t>Formularët zyrtar për aplikim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mund t’i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>merren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i dhe dorëzoni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në Zyrën e Personelit të AMKMK-së, zyra nr. 204, kati II, ndërtesa e</w:t>
      </w:r>
      <w:r w:rsidR="00571460">
        <w:rPr>
          <w:rFonts w:ascii="Times New Roman" w:eastAsia="Times New Roman" w:hAnsi="Times New Roman" w:cs="Times New Roman"/>
        </w:rPr>
        <w:t xml:space="preserve"> ish-Gjykatës Themelore e Prishtinës,</w:t>
      </w:r>
      <w:r w:rsidRPr="002273E4">
        <w:rPr>
          <w:rFonts w:ascii="Times New Roman" w:eastAsia="Times New Roman" w:hAnsi="Times New Roman" w:cs="Times New Roman"/>
        </w:rPr>
        <w:t xml:space="preserve"> në adresën Rr. “</w:t>
      </w:r>
      <w:proofErr w:type="spellStart"/>
      <w:r w:rsidRPr="002273E4">
        <w:rPr>
          <w:rFonts w:ascii="Times New Roman" w:eastAsia="Times New Roman" w:hAnsi="Times New Roman" w:cs="Times New Roman"/>
        </w:rPr>
        <w:t>Zenel</w:t>
      </w:r>
      <w:proofErr w:type="spellEnd"/>
      <w:r w:rsidRPr="002273E4">
        <w:rPr>
          <w:rFonts w:ascii="Times New Roman" w:eastAsia="Times New Roman" w:hAnsi="Times New Roman" w:cs="Times New Roman"/>
        </w:rPr>
        <w:t xml:space="preserve"> Salihu”,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gjitha</w:t>
      </w:r>
      <w:r w:rsidR="005F5A79">
        <w:rPr>
          <w:rFonts w:ascii="Times New Roman" w:eastAsia="Times New Roman" w:hAnsi="Times New Roman" w:cs="Times New Roman"/>
          <w:sz w:val="24"/>
          <w:szCs w:val="20"/>
        </w:rPr>
        <w:t xml:space="preserve">shtu mund të tërhiqen edhe nga </w:t>
      </w:r>
      <w:proofErr w:type="spellStart"/>
      <w:r w:rsidR="00571460">
        <w:rPr>
          <w:rFonts w:ascii="Times New Roman" w:eastAsia="Times New Roman" w:hAnsi="Times New Roman" w:cs="Times New Roman"/>
          <w:sz w:val="24"/>
          <w:szCs w:val="20"/>
        </w:rPr>
        <w:t>uebf</w:t>
      </w:r>
      <w:r w:rsidR="00571460" w:rsidRPr="002273E4">
        <w:rPr>
          <w:rFonts w:ascii="Times New Roman" w:eastAsia="Times New Roman" w:hAnsi="Times New Roman" w:cs="Times New Roman"/>
          <w:sz w:val="24"/>
          <w:szCs w:val="20"/>
        </w:rPr>
        <w:t>aqja</w:t>
      </w:r>
      <w:proofErr w:type="spellEnd"/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e internetit të AMKMK-së. </w:t>
      </w:r>
    </w:p>
    <w:p w:rsidR="00A2006B" w:rsidRPr="002273E4" w:rsidRDefault="00A2006B" w:rsidP="00A2006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A2006B" w:rsidRPr="002273E4" w:rsidRDefault="00A2006B" w:rsidP="00A20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273E4">
        <w:rPr>
          <w:rFonts w:ascii="Times New Roman" w:eastAsia="Times New Roman" w:hAnsi="Times New Roman" w:cs="Times New Roman"/>
        </w:rPr>
        <w:t>Për informatat mund të lajmëroheni në këtë numër telefoni;</w:t>
      </w:r>
    </w:p>
    <w:p w:rsidR="00A2006B" w:rsidRPr="001B5B65" w:rsidRDefault="00A2006B" w:rsidP="00A2006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B65">
        <w:rPr>
          <w:rFonts w:ascii="Times New Roman" w:eastAsia="Times New Roman" w:hAnsi="Times New Roman" w:cs="Times New Roman"/>
        </w:rPr>
        <w:t>038/200 10-804</w:t>
      </w:r>
    </w:p>
    <w:p w:rsidR="00A2006B" w:rsidRPr="00820B49" w:rsidRDefault="00A2006B" w:rsidP="00A20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A2006B" w:rsidRDefault="005F5A79" w:rsidP="005F5A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Shpallja mbetet e hapur tetë (8</w:t>
      </w:r>
      <w:r w:rsidR="00A2006B" w:rsidRPr="001B5B65">
        <w:rPr>
          <w:rFonts w:ascii="Times New Roman" w:hAnsi="Times New Roman" w:cs="Times New Roman"/>
          <w:sz w:val="24"/>
          <w:szCs w:val="24"/>
        </w:rPr>
        <w:t>) ditë, qe nga dit</w:t>
      </w:r>
      <w:r w:rsidR="000500D7">
        <w:rPr>
          <w:rFonts w:ascii="Times New Roman" w:hAnsi="Times New Roman" w:cs="Times New Roman"/>
          <w:sz w:val="24"/>
          <w:szCs w:val="24"/>
        </w:rPr>
        <w:t xml:space="preserve">a e publikimit në </w:t>
      </w:r>
      <w:proofErr w:type="spellStart"/>
      <w:r w:rsidR="000500D7">
        <w:rPr>
          <w:rFonts w:ascii="Times New Roman" w:hAnsi="Times New Roman" w:cs="Times New Roman"/>
          <w:sz w:val="24"/>
          <w:szCs w:val="24"/>
        </w:rPr>
        <w:t>ueb</w:t>
      </w:r>
      <w:r w:rsidR="00A2006B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="00A2006B">
        <w:rPr>
          <w:rFonts w:ascii="Times New Roman" w:hAnsi="Times New Roman" w:cs="Times New Roman"/>
          <w:sz w:val="24"/>
          <w:szCs w:val="24"/>
        </w:rPr>
        <w:t xml:space="preserve"> Agjencisë për Menaxhimin e Komplekseve </w:t>
      </w:r>
      <w:proofErr w:type="spellStart"/>
      <w:r w:rsidR="00A2006B">
        <w:rPr>
          <w:rFonts w:ascii="Times New Roman" w:hAnsi="Times New Roman" w:cs="Times New Roman"/>
          <w:sz w:val="24"/>
          <w:szCs w:val="24"/>
        </w:rPr>
        <w:t>Memoriale</w:t>
      </w:r>
      <w:proofErr w:type="spellEnd"/>
      <w:r w:rsidR="00A2006B">
        <w:rPr>
          <w:rFonts w:ascii="Times New Roman" w:hAnsi="Times New Roman" w:cs="Times New Roman"/>
          <w:sz w:val="24"/>
          <w:szCs w:val="24"/>
        </w:rPr>
        <w:t xml:space="preserve"> të Kosovës </w:t>
      </w:r>
      <w:hyperlink r:id="rId11" w:history="1">
        <w:r w:rsidR="000500D7" w:rsidRPr="0065386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https://amkmk.rks-gov.net/</w:t>
        </w:r>
      </w:hyperlink>
      <w:r w:rsidR="000500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2006B" w:rsidRPr="001B5B65">
        <w:rPr>
          <w:rFonts w:ascii="Times New Roman" w:hAnsi="Times New Roman" w:cs="Times New Roman"/>
          <w:sz w:val="24"/>
          <w:szCs w:val="24"/>
        </w:rPr>
        <w:t xml:space="preserve">duke filluar qe nga data: </w:t>
      </w:r>
      <w:r w:rsidR="00571460">
        <w:rPr>
          <w:rFonts w:ascii="Times New Roman" w:hAnsi="Times New Roman" w:cs="Times New Roman"/>
          <w:b/>
          <w:sz w:val="24"/>
          <w:szCs w:val="24"/>
          <w:u w:val="single"/>
        </w:rPr>
        <w:t>29</w:t>
      </w:r>
      <w:r w:rsidR="00A2006B" w:rsidRPr="001B5B6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571460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.2019</w:t>
      </w:r>
      <w:r w:rsidR="00A2006B" w:rsidRPr="001B5B65">
        <w:rPr>
          <w:rFonts w:ascii="Times New Roman" w:hAnsi="Times New Roman" w:cs="Times New Roman"/>
          <w:sz w:val="24"/>
          <w:szCs w:val="24"/>
        </w:rPr>
        <w:t xml:space="preserve"> e deri më datën: </w:t>
      </w:r>
      <w:r w:rsidR="00571460">
        <w:rPr>
          <w:rFonts w:ascii="Times New Roman" w:hAnsi="Times New Roman" w:cs="Times New Roman"/>
          <w:b/>
          <w:sz w:val="24"/>
          <w:szCs w:val="24"/>
          <w:u w:val="single"/>
        </w:rPr>
        <w:t>05</w:t>
      </w:r>
      <w:r w:rsidR="00A2006B" w:rsidRPr="001B5B6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571460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.2019</w:t>
      </w:r>
      <w:r w:rsidR="00A2006B" w:rsidRPr="001B5B65">
        <w:rPr>
          <w:rFonts w:ascii="Times New Roman" w:hAnsi="Times New Roman" w:cs="Times New Roman"/>
          <w:sz w:val="24"/>
          <w:szCs w:val="24"/>
        </w:rPr>
        <w:t>, që konsiderohet si ditë e fundit e mbylljes së Shpalljes.</w:t>
      </w:r>
    </w:p>
    <w:p w:rsidR="00A2006B" w:rsidRPr="005F5A79" w:rsidRDefault="00A2006B" w:rsidP="005F5A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A79">
        <w:rPr>
          <w:rFonts w:ascii="Times New Roman" w:eastAsia="Times New Roman" w:hAnsi="Times New Roman" w:cs="Times New Roman"/>
          <w:sz w:val="24"/>
          <w:szCs w:val="24"/>
        </w:rPr>
        <w:t>Kërkesat e dërguara pas afatit nuk do të pranohen si dhe ato të pakompletuara do të refuzohen.</w:t>
      </w:r>
    </w:p>
    <w:p w:rsidR="005F5A79" w:rsidRPr="005F5A79" w:rsidRDefault="005F5A79" w:rsidP="005F5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5F5A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Aplikacionit i bashkëngjiten kopjet e dokumentacionit për kualifikimin, përvojën dhe dokumentacionet e tjera të nevojshme që kërkon vendi i punës, për të cilin konkurrohet. </w:t>
      </w:r>
    </w:p>
    <w:p w:rsidR="005F5A79" w:rsidRPr="005F5A79" w:rsidRDefault="005F5A79" w:rsidP="005F5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5F5A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Aplikacionet e dorëzuara nuk kthehen! </w:t>
      </w:r>
    </w:p>
    <w:p w:rsidR="005F5A79" w:rsidRDefault="005F5A79" w:rsidP="005F5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F5A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Vetëm kandidatët e përzgjedhur në listën 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shkurtër do të kontaktohen përmes telefonit.</w:t>
      </w:r>
    </w:p>
    <w:p w:rsidR="005F5A79" w:rsidRPr="005F5A79" w:rsidRDefault="005F5A79" w:rsidP="005F5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5F5A7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Kandidatët e përzgjedhur në listën e ngushtë do të ftohen në intervistë nëpërmjet telefonit. Ata janë të obliguar t’i sjellin me vete dokumentet origjinale për kualifikimet dhe trajnimet e kryera, për verifikim para komisionit intervistues.</w:t>
      </w:r>
    </w:p>
    <w:p w:rsidR="005F5A79" w:rsidRPr="005F5A79" w:rsidRDefault="005F5A79" w:rsidP="005F5A79">
      <w:pPr>
        <w:pStyle w:val="Default"/>
        <w:spacing w:line="360" w:lineRule="auto"/>
        <w:jc w:val="both"/>
        <w:rPr>
          <w:bCs/>
          <w:iCs/>
          <w:lang w:val="sq-AL"/>
        </w:rPr>
      </w:pPr>
      <w:r w:rsidRPr="005F5A79">
        <w:rPr>
          <w:rFonts w:eastAsia="Times New Roman"/>
          <w:lang w:val="sq-AL"/>
        </w:rPr>
        <w:t>AMKMK</w:t>
      </w:r>
      <w:r w:rsidRPr="005F5A79">
        <w:rPr>
          <w:bCs/>
          <w:iCs/>
          <w:lang w:val="sq-AL"/>
        </w:rPr>
        <w:t xml:space="preserve"> mirëpret aplikacionet nga të gjithë personat e gjinisë mashkullore dhe femërore, nga të gjitha komunitetet. </w:t>
      </w:r>
    </w:p>
    <w:p w:rsidR="00670824" w:rsidRPr="005F5A79" w:rsidRDefault="00670824" w:rsidP="00CD5BE2">
      <w:pPr>
        <w:keepNext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F5A7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sectPr w:rsidR="00670824" w:rsidRPr="005F5A79" w:rsidSect="00EB5B69">
      <w:headerReference w:type="first" r:id="rId12"/>
      <w:pgSz w:w="11906" w:h="16838"/>
      <w:pgMar w:top="1440" w:right="1440" w:bottom="1440" w:left="1440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DA" w:rsidRDefault="00FF0DDA" w:rsidP="00F5363A">
      <w:pPr>
        <w:spacing w:after="0" w:line="240" w:lineRule="auto"/>
      </w:pPr>
      <w:r>
        <w:separator/>
      </w:r>
    </w:p>
  </w:endnote>
  <w:endnote w:type="continuationSeparator" w:id="0">
    <w:p w:rsidR="00FF0DDA" w:rsidRDefault="00FF0DDA" w:rsidP="00F5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DA" w:rsidRDefault="00FF0DDA" w:rsidP="00F5363A">
      <w:pPr>
        <w:spacing w:after="0" w:line="240" w:lineRule="auto"/>
      </w:pPr>
      <w:r>
        <w:separator/>
      </w:r>
    </w:p>
  </w:footnote>
  <w:footnote w:type="continuationSeparator" w:id="0">
    <w:p w:rsidR="00FF0DDA" w:rsidRDefault="00FF0DDA" w:rsidP="00F5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E9" w:rsidRDefault="005B00E9">
    <w:pPr>
      <w:pStyle w:val="Header"/>
      <w:rPr>
        <w:b/>
      </w:rPr>
    </w:pPr>
  </w:p>
  <w:p w:rsidR="005B00E9" w:rsidRPr="00705347" w:rsidRDefault="005B00E9" w:rsidP="00705347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774"/>
    <w:multiLevelType w:val="hybridMultilevel"/>
    <w:tmpl w:val="CA8CD6F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56282"/>
    <w:multiLevelType w:val="hybridMultilevel"/>
    <w:tmpl w:val="0C5228EA"/>
    <w:lvl w:ilvl="0" w:tplc="BCD6D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44825D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4102D"/>
    <w:multiLevelType w:val="hybridMultilevel"/>
    <w:tmpl w:val="92543A7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923A0"/>
    <w:multiLevelType w:val="hybridMultilevel"/>
    <w:tmpl w:val="BEDC9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C5E49"/>
    <w:multiLevelType w:val="hybridMultilevel"/>
    <w:tmpl w:val="C108CC70"/>
    <w:lvl w:ilvl="0" w:tplc="041C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5">
    <w:nsid w:val="0EAD43F5"/>
    <w:multiLevelType w:val="hybridMultilevel"/>
    <w:tmpl w:val="4A3097AE"/>
    <w:lvl w:ilvl="0" w:tplc="041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87296"/>
    <w:multiLevelType w:val="hybridMultilevel"/>
    <w:tmpl w:val="6B16CADE"/>
    <w:lvl w:ilvl="0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sz w:val="26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C43FD"/>
    <w:multiLevelType w:val="hybridMultilevel"/>
    <w:tmpl w:val="D18C98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D6F7F"/>
    <w:multiLevelType w:val="hybridMultilevel"/>
    <w:tmpl w:val="B7000E26"/>
    <w:lvl w:ilvl="0" w:tplc="9076843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D3FAE"/>
    <w:multiLevelType w:val="hybridMultilevel"/>
    <w:tmpl w:val="71DEC01E"/>
    <w:lvl w:ilvl="0" w:tplc="2CAAEB82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53A11"/>
    <w:multiLevelType w:val="multilevel"/>
    <w:tmpl w:val="9630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AB5712"/>
    <w:multiLevelType w:val="hybridMultilevel"/>
    <w:tmpl w:val="4BA0B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F7DC1"/>
    <w:multiLevelType w:val="hybridMultilevel"/>
    <w:tmpl w:val="42285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A83D28"/>
    <w:multiLevelType w:val="hybridMultilevel"/>
    <w:tmpl w:val="8FA084FA"/>
    <w:lvl w:ilvl="0" w:tplc="9C10A8B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1573F"/>
    <w:multiLevelType w:val="hybridMultilevel"/>
    <w:tmpl w:val="B7C45BF8"/>
    <w:lvl w:ilvl="0" w:tplc="DB841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295146"/>
    <w:multiLevelType w:val="hybridMultilevel"/>
    <w:tmpl w:val="C4DCE612"/>
    <w:lvl w:ilvl="0" w:tplc="8ECCB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179BC"/>
    <w:multiLevelType w:val="hybridMultilevel"/>
    <w:tmpl w:val="FF32E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7579C"/>
    <w:multiLevelType w:val="hybridMultilevel"/>
    <w:tmpl w:val="AA24D7F6"/>
    <w:lvl w:ilvl="0" w:tplc="E7648B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E472B"/>
    <w:multiLevelType w:val="hybridMultilevel"/>
    <w:tmpl w:val="F828C7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91EDA"/>
    <w:multiLevelType w:val="hybridMultilevel"/>
    <w:tmpl w:val="EFCAC2A6"/>
    <w:lvl w:ilvl="0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b/>
        <w:sz w:val="26"/>
        <w:szCs w:val="24"/>
      </w:rPr>
    </w:lvl>
    <w:lvl w:ilvl="1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sz w:val="26"/>
      </w:rPr>
    </w:lvl>
    <w:lvl w:ilvl="2" w:tplc="5F0006E6">
      <w:start w:val="1"/>
      <w:numFmt w:val="lowerLetter"/>
      <w:lvlText w:val="%3."/>
      <w:lvlJc w:val="left"/>
      <w:pPr>
        <w:ind w:left="160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46" w:hanging="360"/>
      </w:pPr>
    </w:lvl>
    <w:lvl w:ilvl="4" w:tplc="04090019" w:tentative="1">
      <w:start w:val="1"/>
      <w:numFmt w:val="lowerLetter"/>
      <w:lvlText w:val="%5."/>
      <w:lvlJc w:val="left"/>
      <w:pPr>
        <w:ind w:left="2866" w:hanging="360"/>
      </w:pPr>
    </w:lvl>
    <w:lvl w:ilvl="5" w:tplc="0409001B" w:tentative="1">
      <w:start w:val="1"/>
      <w:numFmt w:val="lowerRoman"/>
      <w:lvlText w:val="%6."/>
      <w:lvlJc w:val="right"/>
      <w:pPr>
        <w:ind w:left="3586" w:hanging="180"/>
      </w:pPr>
    </w:lvl>
    <w:lvl w:ilvl="6" w:tplc="0409000F" w:tentative="1">
      <w:start w:val="1"/>
      <w:numFmt w:val="decimal"/>
      <w:lvlText w:val="%7."/>
      <w:lvlJc w:val="left"/>
      <w:pPr>
        <w:ind w:left="4306" w:hanging="360"/>
      </w:pPr>
    </w:lvl>
    <w:lvl w:ilvl="7" w:tplc="04090019" w:tentative="1">
      <w:start w:val="1"/>
      <w:numFmt w:val="lowerLetter"/>
      <w:lvlText w:val="%8."/>
      <w:lvlJc w:val="left"/>
      <w:pPr>
        <w:ind w:left="5026" w:hanging="360"/>
      </w:pPr>
    </w:lvl>
    <w:lvl w:ilvl="8" w:tplc="0409001B" w:tentative="1">
      <w:start w:val="1"/>
      <w:numFmt w:val="lowerRoman"/>
      <w:lvlText w:val="%9."/>
      <w:lvlJc w:val="right"/>
      <w:pPr>
        <w:ind w:left="5746" w:hanging="180"/>
      </w:pPr>
    </w:lvl>
  </w:abstractNum>
  <w:abstractNum w:abstractNumId="20">
    <w:nsid w:val="473A3EA0"/>
    <w:multiLevelType w:val="hybridMultilevel"/>
    <w:tmpl w:val="438CC194"/>
    <w:lvl w:ilvl="0" w:tplc="FE5815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12C62"/>
    <w:multiLevelType w:val="hybridMultilevel"/>
    <w:tmpl w:val="D9309A1E"/>
    <w:lvl w:ilvl="0" w:tplc="0409000B">
      <w:start w:val="1"/>
      <w:numFmt w:val="bullet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49FC7C53"/>
    <w:multiLevelType w:val="hybridMultilevel"/>
    <w:tmpl w:val="8D72E222"/>
    <w:lvl w:ilvl="0" w:tplc="E80A7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B6D86"/>
    <w:multiLevelType w:val="hybridMultilevel"/>
    <w:tmpl w:val="1130A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59034B"/>
    <w:multiLevelType w:val="hybridMultilevel"/>
    <w:tmpl w:val="25EAD152"/>
    <w:lvl w:ilvl="0" w:tplc="D31A2D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672301"/>
    <w:multiLevelType w:val="hybridMultilevel"/>
    <w:tmpl w:val="09CC5B08"/>
    <w:lvl w:ilvl="0" w:tplc="E5D24F20">
      <w:start w:val="1"/>
      <w:numFmt w:val="decimal"/>
      <w:lvlText w:val="%1."/>
      <w:lvlJc w:val="left"/>
      <w:pPr>
        <w:ind w:left="1080" w:hanging="360"/>
      </w:pPr>
      <w:rPr>
        <w:rFonts w:eastAsia="SimSun" w:hint="default"/>
        <w:b w:val="0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936F16"/>
    <w:multiLevelType w:val="hybridMultilevel"/>
    <w:tmpl w:val="674E80B4"/>
    <w:lvl w:ilvl="0" w:tplc="FD8ECD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56238B"/>
    <w:multiLevelType w:val="hybridMultilevel"/>
    <w:tmpl w:val="4EB4D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051E3"/>
    <w:multiLevelType w:val="hybridMultilevel"/>
    <w:tmpl w:val="4C9C5B94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>
    <w:nsid w:val="5D567E02"/>
    <w:multiLevelType w:val="hybridMultilevel"/>
    <w:tmpl w:val="DF520A5A"/>
    <w:lvl w:ilvl="0" w:tplc="730641D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B026C1"/>
    <w:multiLevelType w:val="hybridMultilevel"/>
    <w:tmpl w:val="62DAA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21E17"/>
    <w:multiLevelType w:val="hybridMultilevel"/>
    <w:tmpl w:val="DAB8661C"/>
    <w:lvl w:ilvl="0" w:tplc="D4C648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3E23260"/>
    <w:multiLevelType w:val="hybridMultilevel"/>
    <w:tmpl w:val="657E2AC6"/>
    <w:lvl w:ilvl="0" w:tplc="F69A3CF8">
      <w:numFmt w:val="bullet"/>
      <w:lvlText w:val="-"/>
      <w:lvlJc w:val="left"/>
      <w:pPr>
        <w:ind w:left="1170" w:hanging="81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44440"/>
    <w:multiLevelType w:val="hybridMultilevel"/>
    <w:tmpl w:val="8D2EC258"/>
    <w:lvl w:ilvl="0" w:tplc="D31A2D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3B03E8"/>
    <w:multiLevelType w:val="hybridMultilevel"/>
    <w:tmpl w:val="18781C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C7FD4"/>
    <w:multiLevelType w:val="multilevel"/>
    <w:tmpl w:val="9630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AB42B3"/>
    <w:multiLevelType w:val="hybridMultilevel"/>
    <w:tmpl w:val="D00AC226"/>
    <w:lvl w:ilvl="0" w:tplc="E61C6A76">
      <w:numFmt w:val="bullet"/>
      <w:lvlText w:val="•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>
    <w:nsid w:val="6B2A6F55"/>
    <w:multiLevelType w:val="hybridMultilevel"/>
    <w:tmpl w:val="BD7E1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E320F3"/>
    <w:multiLevelType w:val="multilevel"/>
    <w:tmpl w:val="BF7EE03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0250037"/>
    <w:multiLevelType w:val="hybridMultilevel"/>
    <w:tmpl w:val="4C060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35741D"/>
    <w:multiLevelType w:val="hybridMultilevel"/>
    <w:tmpl w:val="76E22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847BDA"/>
    <w:multiLevelType w:val="hybridMultilevel"/>
    <w:tmpl w:val="0F92C866"/>
    <w:lvl w:ilvl="0" w:tplc="D86A19AE">
      <w:start w:val="1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Wingdings" w:hint="default"/>
        <w:sz w:val="26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570310"/>
    <w:multiLevelType w:val="hybridMultilevel"/>
    <w:tmpl w:val="74BCDB18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>
    <w:nsid w:val="74B35140"/>
    <w:multiLevelType w:val="hybridMultilevel"/>
    <w:tmpl w:val="81483CA6"/>
    <w:lvl w:ilvl="0" w:tplc="35F8FDA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B5031F"/>
    <w:multiLevelType w:val="hybridMultilevel"/>
    <w:tmpl w:val="7390BF70"/>
    <w:lvl w:ilvl="0" w:tplc="DF601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B75A35"/>
    <w:multiLevelType w:val="hybridMultilevel"/>
    <w:tmpl w:val="CB96F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4"/>
  </w:num>
  <w:num w:numId="3">
    <w:abstractNumId w:val="17"/>
  </w:num>
  <w:num w:numId="4">
    <w:abstractNumId w:val="37"/>
  </w:num>
  <w:num w:numId="5">
    <w:abstractNumId w:val="33"/>
  </w:num>
  <w:num w:numId="6">
    <w:abstractNumId w:val="24"/>
  </w:num>
  <w:num w:numId="7">
    <w:abstractNumId w:val="36"/>
  </w:num>
  <w:num w:numId="8">
    <w:abstractNumId w:val="42"/>
  </w:num>
  <w:num w:numId="9">
    <w:abstractNumId w:val="18"/>
  </w:num>
  <w:num w:numId="10">
    <w:abstractNumId w:val="32"/>
  </w:num>
  <w:num w:numId="11">
    <w:abstractNumId w:val="11"/>
  </w:num>
  <w:num w:numId="12">
    <w:abstractNumId w:val="28"/>
  </w:num>
  <w:num w:numId="13">
    <w:abstractNumId w:val="15"/>
  </w:num>
  <w:num w:numId="14">
    <w:abstractNumId w:val="35"/>
  </w:num>
  <w:num w:numId="15">
    <w:abstractNumId w:val="10"/>
  </w:num>
  <w:num w:numId="16">
    <w:abstractNumId w:val="22"/>
  </w:num>
  <w:num w:numId="17">
    <w:abstractNumId w:val="20"/>
  </w:num>
  <w:num w:numId="18">
    <w:abstractNumId w:val="23"/>
  </w:num>
  <w:num w:numId="19">
    <w:abstractNumId w:val="40"/>
  </w:num>
  <w:num w:numId="20">
    <w:abstractNumId w:val="12"/>
  </w:num>
  <w:num w:numId="21">
    <w:abstractNumId w:val="16"/>
  </w:num>
  <w:num w:numId="22">
    <w:abstractNumId w:val="7"/>
  </w:num>
  <w:num w:numId="23">
    <w:abstractNumId w:val="3"/>
  </w:num>
  <w:num w:numId="24">
    <w:abstractNumId w:val="4"/>
  </w:num>
  <w:num w:numId="25">
    <w:abstractNumId w:val="25"/>
  </w:num>
  <w:num w:numId="26">
    <w:abstractNumId w:val="2"/>
  </w:num>
  <w:num w:numId="27">
    <w:abstractNumId w:val="43"/>
  </w:num>
  <w:num w:numId="28">
    <w:abstractNumId w:val="5"/>
  </w:num>
  <w:num w:numId="29">
    <w:abstractNumId w:val="27"/>
  </w:num>
  <w:num w:numId="30">
    <w:abstractNumId w:val="0"/>
  </w:num>
  <w:num w:numId="31">
    <w:abstractNumId w:val="45"/>
  </w:num>
  <w:num w:numId="32">
    <w:abstractNumId w:val="39"/>
  </w:num>
  <w:num w:numId="33">
    <w:abstractNumId w:val="30"/>
  </w:num>
  <w:num w:numId="34">
    <w:abstractNumId w:val="21"/>
  </w:num>
  <w:num w:numId="35">
    <w:abstractNumId w:val="14"/>
  </w:num>
  <w:num w:numId="36">
    <w:abstractNumId w:val="19"/>
  </w:num>
  <w:num w:numId="37">
    <w:abstractNumId w:val="26"/>
  </w:num>
  <w:num w:numId="38">
    <w:abstractNumId w:val="41"/>
  </w:num>
  <w:num w:numId="39">
    <w:abstractNumId w:val="6"/>
  </w:num>
  <w:num w:numId="40">
    <w:abstractNumId w:val="9"/>
  </w:num>
  <w:num w:numId="41">
    <w:abstractNumId w:val="31"/>
  </w:num>
  <w:num w:numId="42">
    <w:abstractNumId w:val="13"/>
  </w:num>
  <w:num w:numId="43">
    <w:abstractNumId w:val="29"/>
  </w:num>
  <w:num w:numId="44">
    <w:abstractNumId w:val="8"/>
  </w:num>
  <w:num w:numId="45">
    <w:abstractNumId w:val="44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49"/>
    <w:rsid w:val="00010A7C"/>
    <w:rsid w:val="00042273"/>
    <w:rsid w:val="000500D7"/>
    <w:rsid w:val="00050BB1"/>
    <w:rsid w:val="00060723"/>
    <w:rsid w:val="000774C5"/>
    <w:rsid w:val="00092866"/>
    <w:rsid w:val="000A00F1"/>
    <w:rsid w:val="000D1A01"/>
    <w:rsid w:val="00121659"/>
    <w:rsid w:val="00123C70"/>
    <w:rsid w:val="0013182D"/>
    <w:rsid w:val="001B5B65"/>
    <w:rsid w:val="001F464A"/>
    <w:rsid w:val="001F4EE1"/>
    <w:rsid w:val="00236C49"/>
    <w:rsid w:val="00250E9E"/>
    <w:rsid w:val="00264089"/>
    <w:rsid w:val="002C4914"/>
    <w:rsid w:val="002F182F"/>
    <w:rsid w:val="00300315"/>
    <w:rsid w:val="0031759F"/>
    <w:rsid w:val="00326A79"/>
    <w:rsid w:val="00327C2D"/>
    <w:rsid w:val="003636FA"/>
    <w:rsid w:val="00375A15"/>
    <w:rsid w:val="00393D43"/>
    <w:rsid w:val="003A4BA5"/>
    <w:rsid w:val="003D7B4C"/>
    <w:rsid w:val="00403554"/>
    <w:rsid w:val="00425D17"/>
    <w:rsid w:val="00446799"/>
    <w:rsid w:val="00491C6A"/>
    <w:rsid w:val="004D2600"/>
    <w:rsid w:val="004E09BE"/>
    <w:rsid w:val="004E2F43"/>
    <w:rsid w:val="004F4F61"/>
    <w:rsid w:val="00505349"/>
    <w:rsid w:val="00513050"/>
    <w:rsid w:val="005456E5"/>
    <w:rsid w:val="00550544"/>
    <w:rsid w:val="005533D0"/>
    <w:rsid w:val="00565827"/>
    <w:rsid w:val="00571460"/>
    <w:rsid w:val="005944EB"/>
    <w:rsid w:val="00595197"/>
    <w:rsid w:val="005B00E9"/>
    <w:rsid w:val="005E2E03"/>
    <w:rsid w:val="005F1B63"/>
    <w:rsid w:val="005F48A1"/>
    <w:rsid w:val="005F5A79"/>
    <w:rsid w:val="006054DC"/>
    <w:rsid w:val="00632E36"/>
    <w:rsid w:val="00670824"/>
    <w:rsid w:val="006A33D2"/>
    <w:rsid w:val="006D4425"/>
    <w:rsid w:val="006F0E5D"/>
    <w:rsid w:val="00705347"/>
    <w:rsid w:val="007122D7"/>
    <w:rsid w:val="007215D8"/>
    <w:rsid w:val="00732084"/>
    <w:rsid w:val="00777172"/>
    <w:rsid w:val="00792822"/>
    <w:rsid w:val="00796CAE"/>
    <w:rsid w:val="007A1151"/>
    <w:rsid w:val="007D2F89"/>
    <w:rsid w:val="007E050F"/>
    <w:rsid w:val="008248E2"/>
    <w:rsid w:val="00833958"/>
    <w:rsid w:val="00892084"/>
    <w:rsid w:val="0089746A"/>
    <w:rsid w:val="008A07C7"/>
    <w:rsid w:val="008B6807"/>
    <w:rsid w:val="008F6A9D"/>
    <w:rsid w:val="009033C5"/>
    <w:rsid w:val="0090405F"/>
    <w:rsid w:val="009147AD"/>
    <w:rsid w:val="00951EE7"/>
    <w:rsid w:val="00955434"/>
    <w:rsid w:val="00981962"/>
    <w:rsid w:val="00992D14"/>
    <w:rsid w:val="00993054"/>
    <w:rsid w:val="009C22BE"/>
    <w:rsid w:val="00A2006B"/>
    <w:rsid w:val="00A27CC7"/>
    <w:rsid w:val="00A426A7"/>
    <w:rsid w:val="00A46CF3"/>
    <w:rsid w:val="00A956DD"/>
    <w:rsid w:val="00AB0188"/>
    <w:rsid w:val="00AB6EA4"/>
    <w:rsid w:val="00AC4990"/>
    <w:rsid w:val="00AC570B"/>
    <w:rsid w:val="00B106B5"/>
    <w:rsid w:val="00B53670"/>
    <w:rsid w:val="00B57B62"/>
    <w:rsid w:val="00B72349"/>
    <w:rsid w:val="00B80E74"/>
    <w:rsid w:val="00B93FB8"/>
    <w:rsid w:val="00BA56EE"/>
    <w:rsid w:val="00BE777C"/>
    <w:rsid w:val="00BF4A6A"/>
    <w:rsid w:val="00C061EC"/>
    <w:rsid w:val="00C07F3D"/>
    <w:rsid w:val="00C2482C"/>
    <w:rsid w:val="00C663B2"/>
    <w:rsid w:val="00CD0752"/>
    <w:rsid w:val="00CD5BE2"/>
    <w:rsid w:val="00D32DEC"/>
    <w:rsid w:val="00DB6FC0"/>
    <w:rsid w:val="00DC713A"/>
    <w:rsid w:val="00DE178B"/>
    <w:rsid w:val="00E13727"/>
    <w:rsid w:val="00E36398"/>
    <w:rsid w:val="00E3715B"/>
    <w:rsid w:val="00E636BA"/>
    <w:rsid w:val="00E93C0D"/>
    <w:rsid w:val="00EB003A"/>
    <w:rsid w:val="00EB5B69"/>
    <w:rsid w:val="00EB755F"/>
    <w:rsid w:val="00EC7D7F"/>
    <w:rsid w:val="00EF280A"/>
    <w:rsid w:val="00F13D21"/>
    <w:rsid w:val="00F3596F"/>
    <w:rsid w:val="00F5363A"/>
    <w:rsid w:val="00FA36FB"/>
    <w:rsid w:val="00FB231E"/>
    <w:rsid w:val="00FD74A7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0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1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63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63A"/>
    <w:rPr>
      <w:rFonts w:eastAsia="MS Mincho"/>
    </w:rPr>
  </w:style>
  <w:style w:type="character" w:styleId="LineNumber">
    <w:name w:val="line number"/>
    <w:basedOn w:val="DefaultParagraphFont"/>
    <w:uiPriority w:val="99"/>
    <w:semiHidden/>
    <w:unhideWhenUsed/>
    <w:rsid w:val="00F5363A"/>
  </w:style>
  <w:style w:type="paragraph" w:styleId="BalloonText">
    <w:name w:val="Balloon Text"/>
    <w:basedOn w:val="Normal"/>
    <w:link w:val="BalloonTextChar"/>
    <w:uiPriority w:val="99"/>
    <w:semiHidden/>
    <w:unhideWhenUsed/>
    <w:rsid w:val="00F5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3A"/>
    <w:rPr>
      <w:rFonts w:ascii="Tahoma" w:eastAsia="MS Mincho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7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71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15B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3715B"/>
  </w:style>
  <w:style w:type="paragraph" w:styleId="NormalWeb">
    <w:name w:val="Normal (Web)"/>
    <w:basedOn w:val="Normal"/>
    <w:uiPriority w:val="99"/>
    <w:unhideWhenUsed/>
    <w:rsid w:val="00E3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715B"/>
    <w:rPr>
      <w:b/>
      <w:bCs/>
    </w:rPr>
  </w:style>
  <w:style w:type="character" w:customStyle="1" w:styleId="fbunderline">
    <w:name w:val="fbunderline"/>
    <w:basedOn w:val="DefaultParagraphFont"/>
    <w:rsid w:val="00E3715B"/>
  </w:style>
  <w:style w:type="character" w:customStyle="1" w:styleId="apple-converted-space">
    <w:name w:val="apple-converted-space"/>
    <w:basedOn w:val="DefaultParagraphFont"/>
    <w:rsid w:val="00E3715B"/>
  </w:style>
  <w:style w:type="character" w:styleId="Hyperlink">
    <w:name w:val="Hyperlink"/>
    <w:basedOn w:val="DefaultParagraphFont"/>
    <w:uiPriority w:val="99"/>
    <w:unhideWhenUsed/>
    <w:rsid w:val="00E3715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71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371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3715B"/>
    <w:pPr>
      <w:spacing w:after="100"/>
    </w:pPr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715B"/>
    <w:pPr>
      <w:spacing w:after="100"/>
      <w:ind w:left="220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715B"/>
    <w:pPr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715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71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715B"/>
    <w:pPr>
      <w:ind w:left="720"/>
      <w:contextualSpacing/>
    </w:pPr>
    <w:rPr>
      <w:rFonts w:eastAsiaTheme="minorHAnsi"/>
      <w:lang w:val="en-US"/>
    </w:rPr>
  </w:style>
  <w:style w:type="character" w:customStyle="1" w:styleId="apple-style-span">
    <w:name w:val="apple-style-span"/>
    <w:basedOn w:val="DefaultParagraphFont"/>
    <w:rsid w:val="00E3715B"/>
  </w:style>
  <w:style w:type="paragraph" w:styleId="TOC3">
    <w:name w:val="toc 3"/>
    <w:basedOn w:val="Normal"/>
    <w:next w:val="Normal"/>
    <w:autoRedefine/>
    <w:uiPriority w:val="39"/>
    <w:unhideWhenUsed/>
    <w:rsid w:val="00E3715B"/>
    <w:pPr>
      <w:spacing w:after="100"/>
      <w:ind w:left="440"/>
    </w:pPr>
    <w:rPr>
      <w:rFonts w:eastAsiaTheme="minorHAnsi"/>
      <w:lang w:val="en-US"/>
    </w:rPr>
  </w:style>
  <w:style w:type="paragraph" w:customStyle="1" w:styleId="Default">
    <w:name w:val="Default"/>
    <w:rsid w:val="007053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1B5B65"/>
    <w:pPr>
      <w:spacing w:after="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1B5B65"/>
    <w:rPr>
      <w:rFonts w:ascii="Times New Roman" w:eastAsia="MS Mincho" w:hAnsi="Times New Roman" w:cs="Times New Roman"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0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1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63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63A"/>
    <w:rPr>
      <w:rFonts w:eastAsia="MS Mincho"/>
    </w:rPr>
  </w:style>
  <w:style w:type="character" w:styleId="LineNumber">
    <w:name w:val="line number"/>
    <w:basedOn w:val="DefaultParagraphFont"/>
    <w:uiPriority w:val="99"/>
    <w:semiHidden/>
    <w:unhideWhenUsed/>
    <w:rsid w:val="00F5363A"/>
  </w:style>
  <w:style w:type="paragraph" w:styleId="BalloonText">
    <w:name w:val="Balloon Text"/>
    <w:basedOn w:val="Normal"/>
    <w:link w:val="BalloonTextChar"/>
    <w:uiPriority w:val="99"/>
    <w:semiHidden/>
    <w:unhideWhenUsed/>
    <w:rsid w:val="00F5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3A"/>
    <w:rPr>
      <w:rFonts w:ascii="Tahoma" w:eastAsia="MS Mincho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7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71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15B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3715B"/>
  </w:style>
  <w:style w:type="paragraph" w:styleId="NormalWeb">
    <w:name w:val="Normal (Web)"/>
    <w:basedOn w:val="Normal"/>
    <w:uiPriority w:val="99"/>
    <w:unhideWhenUsed/>
    <w:rsid w:val="00E3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715B"/>
    <w:rPr>
      <w:b/>
      <w:bCs/>
    </w:rPr>
  </w:style>
  <w:style w:type="character" w:customStyle="1" w:styleId="fbunderline">
    <w:name w:val="fbunderline"/>
    <w:basedOn w:val="DefaultParagraphFont"/>
    <w:rsid w:val="00E3715B"/>
  </w:style>
  <w:style w:type="character" w:customStyle="1" w:styleId="apple-converted-space">
    <w:name w:val="apple-converted-space"/>
    <w:basedOn w:val="DefaultParagraphFont"/>
    <w:rsid w:val="00E3715B"/>
  </w:style>
  <w:style w:type="character" w:styleId="Hyperlink">
    <w:name w:val="Hyperlink"/>
    <w:basedOn w:val="DefaultParagraphFont"/>
    <w:uiPriority w:val="99"/>
    <w:unhideWhenUsed/>
    <w:rsid w:val="00E3715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71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371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3715B"/>
    <w:pPr>
      <w:spacing w:after="100"/>
    </w:pPr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715B"/>
    <w:pPr>
      <w:spacing w:after="100"/>
      <w:ind w:left="220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715B"/>
    <w:pPr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715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71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715B"/>
    <w:pPr>
      <w:ind w:left="720"/>
      <w:contextualSpacing/>
    </w:pPr>
    <w:rPr>
      <w:rFonts w:eastAsiaTheme="minorHAnsi"/>
      <w:lang w:val="en-US"/>
    </w:rPr>
  </w:style>
  <w:style w:type="character" w:customStyle="1" w:styleId="apple-style-span">
    <w:name w:val="apple-style-span"/>
    <w:basedOn w:val="DefaultParagraphFont"/>
    <w:rsid w:val="00E3715B"/>
  </w:style>
  <w:style w:type="paragraph" w:styleId="TOC3">
    <w:name w:val="toc 3"/>
    <w:basedOn w:val="Normal"/>
    <w:next w:val="Normal"/>
    <w:autoRedefine/>
    <w:uiPriority w:val="39"/>
    <w:unhideWhenUsed/>
    <w:rsid w:val="00E3715B"/>
    <w:pPr>
      <w:spacing w:after="100"/>
      <w:ind w:left="440"/>
    </w:pPr>
    <w:rPr>
      <w:rFonts w:eastAsiaTheme="minorHAnsi"/>
      <w:lang w:val="en-US"/>
    </w:rPr>
  </w:style>
  <w:style w:type="paragraph" w:customStyle="1" w:styleId="Default">
    <w:name w:val="Default"/>
    <w:rsid w:val="007053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1B5B65"/>
    <w:pPr>
      <w:spacing w:after="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1B5B65"/>
    <w:rPr>
      <w:rFonts w:ascii="Times New Roman" w:eastAsia="MS Mincho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5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mkmk.rks-gov.net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D69C5-EEED-44F7-A5E3-131D35968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803</Words>
  <Characters>4582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Sanie Elezi</dc:creator>
  <cp:lastModifiedBy>Sanie Elezi</cp:lastModifiedBy>
  <cp:revision>2</cp:revision>
  <cp:lastPrinted>2019-01-23T08:08:00Z</cp:lastPrinted>
  <dcterms:created xsi:type="dcterms:W3CDTF">2019-09-05T10:27:00Z</dcterms:created>
  <dcterms:modified xsi:type="dcterms:W3CDTF">2019-09-05T10:27:00Z</dcterms:modified>
</cp:coreProperties>
</file>